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6"/>
      </w:tblGrid>
      <w:tr w:rsidR="00AD3D67" w:rsidTr="00AD3D67">
        <w:tc>
          <w:tcPr>
            <w:tcW w:w="8646" w:type="dxa"/>
            <w:hideMark/>
          </w:tcPr>
          <w:p w:rsidR="00AD3D67" w:rsidRDefault="00AD3D67">
            <w:pPr>
              <w:spacing w:line="240" w:lineRule="auto"/>
              <w:jc w:val="center"/>
              <w:rPr>
                <w:color w:val="000000"/>
              </w:rPr>
            </w:pPr>
            <w:r w:rsidRPr="00B779F8">
              <w:rPr>
                <w:color w:val="000000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pt;height:54pt" o:ole="" fillcolor="window">
                  <v:imagedata r:id="rId5" o:title=""/>
                </v:shape>
                <o:OLEObject Type="Embed" ProgID="Word.Picture.8" ShapeID="_x0000_i1025" DrawAspect="Content" ObjectID="_1812178792" r:id="rId6"/>
              </w:object>
            </w:r>
          </w:p>
        </w:tc>
      </w:tr>
    </w:tbl>
    <w:p w:rsidR="00AD3D67" w:rsidRDefault="00AD3D67" w:rsidP="00AD3D67">
      <w:pPr>
        <w:pStyle w:val="a3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Республикæ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Ц</w:t>
      </w:r>
      <w:proofErr w:type="gramEnd"/>
      <w:r>
        <w:rPr>
          <w:color w:val="000000"/>
          <w:sz w:val="28"/>
          <w:szCs w:val="28"/>
        </w:rPr>
        <w:t>æгат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Ирыстон</w:t>
      </w:r>
      <w:proofErr w:type="spellEnd"/>
      <w:r>
        <w:rPr>
          <w:color w:val="000000"/>
          <w:sz w:val="28"/>
          <w:szCs w:val="28"/>
        </w:rPr>
        <w:t xml:space="preserve"> - </w:t>
      </w:r>
      <w:proofErr w:type="spellStart"/>
      <w:r>
        <w:rPr>
          <w:color w:val="000000"/>
          <w:sz w:val="28"/>
          <w:szCs w:val="28"/>
        </w:rPr>
        <w:t>Аланийы</w:t>
      </w:r>
      <w:proofErr w:type="spellEnd"/>
    </w:p>
    <w:p w:rsidR="00AD3D67" w:rsidRDefault="00AD3D67" w:rsidP="00AD3D67">
      <w:pPr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Горæтгæрон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муниципалон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районы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бынæттон</w:t>
      </w:r>
      <w:proofErr w:type="spellEnd"/>
    </w:p>
    <w:p w:rsidR="00AD3D67" w:rsidRDefault="00AD3D67" w:rsidP="00AD3D67">
      <w:pPr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хиуынаффæйады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равзæрды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администраци</w:t>
      </w:r>
      <w:proofErr w:type="spellEnd"/>
    </w:p>
    <w:p w:rsidR="00AD3D67" w:rsidRDefault="00AD3D67" w:rsidP="00AD3D67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000000"/>
          <w:lang w:val="ru-RU"/>
        </w:rPr>
      </w:pPr>
      <w:r>
        <w:rPr>
          <w:rFonts w:ascii="Times New Roman" w:hAnsi="Times New Roman" w:cs="Times New Roman"/>
          <w:color w:val="000000"/>
          <w:lang w:val="ru-RU"/>
        </w:rPr>
        <w:t xml:space="preserve">У Ы Н А Ф </w:t>
      </w:r>
      <w:proofErr w:type="spellStart"/>
      <w:proofErr w:type="gramStart"/>
      <w:r>
        <w:rPr>
          <w:rFonts w:ascii="Times New Roman" w:hAnsi="Times New Roman" w:cs="Times New Roman"/>
          <w:color w:val="000000"/>
          <w:lang w:val="ru-RU"/>
        </w:rPr>
        <w:t>Ф</w:t>
      </w:r>
      <w:proofErr w:type="spellEnd"/>
      <w:proofErr w:type="gramEnd"/>
      <w:r>
        <w:rPr>
          <w:rFonts w:ascii="Times New Roman" w:hAnsi="Times New Roman" w:cs="Times New Roman"/>
          <w:color w:val="000000"/>
          <w:lang w:val="ru-RU"/>
        </w:rPr>
        <w:t xml:space="preserve"> Æ</w:t>
      </w:r>
    </w:p>
    <w:p w:rsidR="00AD3D67" w:rsidRDefault="009D3171" w:rsidP="00AD3D67">
      <w:pPr>
        <w:pStyle w:val="2"/>
        <w:spacing w:before="0" w:beforeAutospacing="0" w:after="0" w:afterAutospacing="0"/>
        <w:jc w:val="center"/>
        <w:rPr>
          <w:b w:val="0"/>
          <w:color w:val="000000"/>
          <w:sz w:val="28"/>
          <w:szCs w:val="28"/>
        </w:rPr>
      </w:pPr>
      <w:r>
        <w:pict>
          <v:line id="_x0000_s1026" style="position:absolute;left:0;text-align:left;z-index:251658240" from="79.85pt,.8pt" to="439.85pt,.8pt" o:allowincell="f"/>
        </w:pict>
      </w:r>
      <w:r w:rsidR="00AD3D67">
        <w:rPr>
          <w:b w:val="0"/>
          <w:color w:val="000000"/>
          <w:sz w:val="28"/>
          <w:szCs w:val="28"/>
        </w:rPr>
        <w:t>Администрация местного самоуправления</w:t>
      </w:r>
    </w:p>
    <w:p w:rsidR="00AD3D67" w:rsidRDefault="00AD3D67" w:rsidP="00AD3D67">
      <w:pPr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Пригородного муниципального района</w:t>
      </w:r>
    </w:p>
    <w:p w:rsidR="00AD3D67" w:rsidRDefault="00AD3D67" w:rsidP="00AD3D67">
      <w:pPr>
        <w:spacing w:before="0"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Республики Северная Осетия – Алания</w:t>
      </w:r>
    </w:p>
    <w:p w:rsidR="00AD3D67" w:rsidRDefault="00AD3D67" w:rsidP="00AD3D67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AD3D67" w:rsidRDefault="00AD3D67" w:rsidP="00AD3D67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О С Т А Н О В Л Е Н И Е</w:t>
      </w:r>
    </w:p>
    <w:p w:rsidR="00AD3D67" w:rsidRDefault="00AD3D67" w:rsidP="00AD3D67">
      <w:pPr>
        <w:spacing w:before="0"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AD3D67" w:rsidRDefault="009D3171" w:rsidP="00AD3D67">
      <w:pPr>
        <w:tabs>
          <w:tab w:val="left" w:pos="709"/>
          <w:tab w:val="left" w:pos="851"/>
        </w:tabs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от  «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>05</w:t>
      </w:r>
      <w:r w:rsidR="003918C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 xml:space="preserve">    06    </w:t>
      </w:r>
      <w:r w:rsidR="003918C7">
        <w:rPr>
          <w:rFonts w:ascii="Times New Roman" w:hAnsi="Times New Roman" w:cs="Times New Roman"/>
          <w:color w:val="000000"/>
          <w:sz w:val="28"/>
          <w:szCs w:val="28"/>
          <w:lang w:val="ru-RU"/>
        </w:rPr>
        <w:t>2025</w:t>
      </w:r>
      <w:r w:rsidR="00AD3D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г.              с. Октябрьское                                 №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 xml:space="preserve"> 234</w:t>
      </w:r>
      <w:bookmarkStart w:id="0" w:name="_GoBack"/>
      <w:bookmarkEnd w:id="0"/>
    </w:p>
    <w:p w:rsidR="00AD3D67" w:rsidRDefault="00AD3D67" w:rsidP="00AD3D67">
      <w:pPr>
        <w:ind w:left="851"/>
        <w:rPr>
          <w:b/>
          <w:sz w:val="28"/>
          <w:szCs w:val="28"/>
          <w:lang w:val="ru-RU"/>
        </w:rPr>
      </w:pPr>
    </w:p>
    <w:p w:rsidR="00AD3D67" w:rsidRPr="003918C7" w:rsidRDefault="00AD3D67" w:rsidP="00AD3D67">
      <w:pPr>
        <w:widowControl w:val="0"/>
        <w:autoSpaceDE w:val="0"/>
        <w:autoSpaceDN w:val="0"/>
        <w:spacing w:before="0"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3918C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 утверждении </w:t>
      </w:r>
      <w:r w:rsidRPr="00391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административного регламента </w:t>
      </w:r>
    </w:p>
    <w:p w:rsidR="00AD3D67" w:rsidRDefault="00AD3D67" w:rsidP="00AD3D67">
      <w:pPr>
        <w:widowControl w:val="0"/>
        <w:autoSpaceDE w:val="0"/>
        <w:autoSpaceDN w:val="0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918C7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предоставления</w:t>
      </w:r>
      <w:r w:rsidRPr="003918C7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Pr="003918C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муниципальной услуги </w:t>
      </w:r>
    </w:p>
    <w:p w:rsidR="008E5B73" w:rsidRPr="003918C7" w:rsidRDefault="008E5B73" w:rsidP="00AD3D67">
      <w:pPr>
        <w:widowControl w:val="0"/>
        <w:autoSpaceDE w:val="0"/>
        <w:autoSpaceDN w:val="0"/>
        <w:spacing w:before="0"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E5B73" w:rsidRDefault="00A533D8" w:rsidP="008E5B73">
      <w:pPr>
        <w:spacing w:before="0" w:after="0" w:line="240" w:lineRule="auto"/>
        <w:ind w:left="142"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533D8">
        <w:rPr>
          <w:rFonts w:ascii="Times New Roman" w:hAnsi="Times New Roman" w:cs="Times New Roman"/>
          <w:b/>
          <w:spacing w:val="-6"/>
          <w:sz w:val="28"/>
          <w:szCs w:val="28"/>
          <w:lang w:val="ru-RU"/>
        </w:rPr>
        <w:t xml:space="preserve">«Освобождение от родительской платы </w:t>
      </w:r>
      <w:r w:rsidRPr="00A533D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за присмотр</w:t>
      </w:r>
      <w:r w:rsidRPr="00A533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A533D8">
        <w:rPr>
          <w:rFonts w:ascii="Times New Roman" w:hAnsi="Times New Roman" w:cs="Times New Roman"/>
          <w:b/>
          <w:spacing w:val="-6"/>
          <w:sz w:val="28"/>
          <w:szCs w:val="28"/>
          <w:lang w:val="ru-RU"/>
        </w:rPr>
        <w:t xml:space="preserve">и уход за детьми участников специальной военной операции (в том числе в случае гибели (смерти) участников СВО), посещающих муниципальные образовательные </w:t>
      </w:r>
      <w:r w:rsidRPr="00A533D8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>учреждения Пригородного муниципального района,</w:t>
      </w:r>
      <w:r w:rsidRPr="00A533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A533D8">
        <w:rPr>
          <w:rFonts w:ascii="Times New Roman" w:hAnsi="Times New Roman" w:cs="Times New Roman"/>
          <w:b/>
          <w:spacing w:val="-8"/>
          <w:sz w:val="28"/>
          <w:szCs w:val="28"/>
          <w:lang w:val="ru-RU"/>
        </w:rPr>
        <w:t>реализующих образовательные программы</w:t>
      </w:r>
      <w:r w:rsidRPr="00A533D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дошкольного образования</w:t>
      </w:r>
      <w:r w:rsidR="008E5B73">
        <w:rPr>
          <w:rFonts w:ascii="Times New Roman" w:hAnsi="Times New Roman" w:cs="Times New Roman"/>
          <w:b/>
          <w:sz w:val="28"/>
          <w:szCs w:val="28"/>
          <w:lang w:val="ru-RU"/>
        </w:rPr>
        <w:t xml:space="preserve">, </w:t>
      </w:r>
    </w:p>
    <w:p w:rsidR="00AD3D67" w:rsidRPr="008F2A2D" w:rsidRDefault="008E5B73" w:rsidP="008E5B73">
      <w:pPr>
        <w:spacing w:before="0" w:after="0" w:line="240" w:lineRule="auto"/>
        <w:ind w:left="142"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F2A2D">
        <w:rPr>
          <w:rFonts w:ascii="Times New Roman" w:hAnsi="Times New Roman" w:cs="Times New Roman"/>
          <w:b/>
          <w:sz w:val="28"/>
          <w:szCs w:val="28"/>
          <w:lang w:val="ru-RU"/>
        </w:rPr>
        <w:t>а также, граждан</w:t>
      </w:r>
      <w:r w:rsidRPr="008F2A2D">
        <w:rPr>
          <w:rFonts w:ascii="Times New Roman" w:hAnsi="Times New Roman" w:cs="Times New Roman"/>
          <w:b/>
          <w:bCs/>
          <w:sz w:val="28"/>
          <w:szCs w:val="28"/>
          <w:lang w:val="ru-RU"/>
        </w:rPr>
        <w:t>, направленных для обеспечения выполнения специальных задач на территории Сирийской Арабской Республики, Курской, Белгородской и Брянской областей, проживающих на территории Пригородного муниципального района Республики Северная Осетия-Алания</w:t>
      </w:r>
      <w:r w:rsidRPr="008F2A2D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AD3D67" w:rsidRPr="008F2A2D" w:rsidRDefault="00AD3D67" w:rsidP="00A46D36">
      <w:pPr>
        <w:widowControl w:val="0"/>
        <w:autoSpaceDE w:val="0"/>
        <w:autoSpaceDN w:val="0"/>
        <w:spacing w:before="0" w:after="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AD3D67" w:rsidRDefault="008F2A2D" w:rsidP="00AD3D67">
      <w:pPr>
        <w:spacing w:line="276" w:lineRule="auto"/>
        <w:ind w:right="-2" w:firstLine="567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 соответствии с Федеральными законами</w:t>
      </w:r>
      <w:r w:rsidR="005564FE">
        <w:rPr>
          <w:rFonts w:ascii="Times New Roman" w:hAnsi="Times New Roman" w:cs="Times New Roman"/>
          <w:sz w:val="28"/>
          <w:szCs w:val="28"/>
          <w:lang w:val="ru-RU"/>
        </w:rPr>
        <w:t xml:space="preserve"> от 06.10.2003 г №131-</w:t>
      </w:r>
      <w:r w:rsidR="00AD3D67">
        <w:rPr>
          <w:rFonts w:ascii="Times New Roman" w:hAnsi="Times New Roman" w:cs="Times New Roman"/>
          <w:sz w:val="28"/>
          <w:szCs w:val="28"/>
          <w:lang w:val="ru-RU"/>
        </w:rPr>
        <w:t xml:space="preserve">ФЗ «Об общих принципах организации местного самоуправления в Российской Федерации», </w:t>
      </w:r>
      <w:r w:rsidR="005564FE">
        <w:rPr>
          <w:rFonts w:ascii="Times New Roman" w:hAnsi="Times New Roman" w:cs="Times New Roman"/>
          <w:sz w:val="28"/>
          <w:szCs w:val="28"/>
          <w:lang w:val="ru-RU"/>
        </w:rPr>
        <w:t xml:space="preserve">от 29.12.2012 г. №279-ФЗ «Об образовании в Российской Федерации», </w:t>
      </w:r>
      <w:r w:rsidR="00AD3D67">
        <w:rPr>
          <w:rFonts w:ascii="Times New Roman" w:hAnsi="Times New Roman" w:cs="Times New Roman"/>
          <w:sz w:val="28"/>
          <w:szCs w:val="28"/>
          <w:lang w:val="ru-RU"/>
        </w:rPr>
        <w:t>от 02.05.2006 г. №59</w:t>
      </w:r>
      <w:r w:rsidR="005564FE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AD3D67">
        <w:rPr>
          <w:rFonts w:ascii="Times New Roman" w:hAnsi="Times New Roman" w:cs="Times New Roman"/>
          <w:sz w:val="28"/>
          <w:szCs w:val="28"/>
          <w:lang w:val="ru-RU"/>
        </w:rPr>
        <w:t>ФЗ «О порядке рассмотрения обращений граждан Российской Федерации», от 27.07.2010</w:t>
      </w:r>
      <w:r w:rsidR="005564F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3D67">
        <w:rPr>
          <w:rFonts w:ascii="Times New Roman" w:hAnsi="Times New Roman" w:cs="Times New Roman"/>
          <w:sz w:val="28"/>
          <w:szCs w:val="28"/>
          <w:lang w:val="ru-RU"/>
        </w:rPr>
        <w:t>г. №210-ФЗ «Об организации предоставления государственных и муниципальных услуг», постановлением Правительства Республики Северная Осетия-Алания от 10.06.2022 г. №258 «Об особенностях</w:t>
      </w:r>
      <w:proofErr w:type="gramEnd"/>
      <w:r w:rsidR="00AD3D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AD3D67">
        <w:rPr>
          <w:rFonts w:ascii="Times New Roman" w:hAnsi="Times New Roman" w:cs="Times New Roman"/>
          <w:sz w:val="28"/>
          <w:szCs w:val="28"/>
          <w:lang w:val="ru-RU"/>
        </w:rPr>
        <w:t>разработки и принятия административных регламентов предоставления</w:t>
      </w:r>
      <w:r w:rsidR="005564FE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услуг», постановлением администрации местного самоуправления муниципального образования Пригородный район </w:t>
      </w:r>
      <w:r w:rsidR="005564FE">
        <w:rPr>
          <w:rFonts w:ascii="Times New Roman" w:hAnsi="Times New Roman" w:cs="Times New Roman"/>
          <w:sz w:val="28"/>
          <w:szCs w:val="28"/>
          <w:lang w:val="ru-RU"/>
        </w:rPr>
        <w:lastRenderedPageBreak/>
        <w:t>Республики Северная Осетия-Алания от 29.12.2020 г. №841 «Об утверждении Положения о порядке установления платы, взимаемой с родителей (законных представителей) за предоставление услуги по присмотру и уходу за детьми в мун</w:t>
      </w:r>
      <w:r w:rsidR="00236045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5564FE">
        <w:rPr>
          <w:rFonts w:ascii="Times New Roman" w:hAnsi="Times New Roman" w:cs="Times New Roman"/>
          <w:sz w:val="28"/>
          <w:szCs w:val="28"/>
          <w:lang w:val="ru-RU"/>
        </w:rPr>
        <w:t>ципальных бюджетных дошкольных</w:t>
      </w:r>
      <w:r w:rsidR="00236045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образовательных</w:t>
      </w:r>
      <w:r w:rsidR="005564FE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учреждений муниципального образования Пригоро</w:t>
      </w:r>
      <w:r w:rsidR="00236045">
        <w:rPr>
          <w:rFonts w:ascii="Times New Roman" w:hAnsi="Times New Roman" w:cs="Times New Roman"/>
          <w:sz w:val="28"/>
          <w:szCs w:val="28"/>
          <w:lang w:val="ru-RU"/>
        </w:rPr>
        <w:t xml:space="preserve">дный район, реализующих программы дошкольного образования», </w:t>
      </w:r>
      <w:r w:rsidR="00681595" w:rsidRPr="00C425D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Указом  Главы</w:t>
      </w:r>
      <w:proofErr w:type="gramEnd"/>
      <w:r w:rsidR="00681595" w:rsidRPr="00C425D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 xml:space="preserve"> </w:t>
      </w:r>
      <w:proofErr w:type="gramStart"/>
      <w:r w:rsidR="00681595" w:rsidRPr="00C425D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 xml:space="preserve">Республики Северная Осетия – Алания от 17 октября 2022 года </w:t>
      </w:r>
      <w:r w:rsidR="00C425D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№</w:t>
      </w:r>
      <w:r w:rsidR="00681595" w:rsidRPr="00C425D4">
        <w:rPr>
          <w:rFonts w:ascii="Times New Roman" w:hAnsi="Times New Roman" w:cs="Times New Roman"/>
          <w:bCs/>
          <w:color w:val="000000" w:themeColor="text1"/>
          <w:sz w:val="28"/>
          <w:szCs w:val="28"/>
          <w:lang w:val="ru-RU"/>
        </w:rPr>
        <w:t>330 «О дополнительных мерах социальной поддержки участников специальной военной операции и членов их семей, а также граждан, направленных для обеспечения выполнения специальных задач на территории Сирийской Арабской Республики, а также на территориях Курской, Белгородской и Брянской областей», проживающих на территории Пригородного муниципального района  Республики Северная Осетия-Алания»,</w:t>
      </w:r>
      <w:r w:rsidR="00681595" w:rsidRPr="00681595">
        <w:rPr>
          <w:bCs/>
          <w:sz w:val="28"/>
          <w:szCs w:val="28"/>
          <w:lang w:val="ru-RU"/>
        </w:rPr>
        <w:t xml:space="preserve"> </w:t>
      </w:r>
      <w:r w:rsidR="00236045">
        <w:rPr>
          <w:rFonts w:ascii="Times New Roman" w:hAnsi="Times New Roman" w:cs="Times New Roman"/>
          <w:color w:val="000000"/>
          <w:sz w:val="28"/>
          <w:lang w:val="ru-RU"/>
        </w:rPr>
        <w:t>Уставом</w:t>
      </w:r>
      <w:r w:rsidR="00AD3D67">
        <w:rPr>
          <w:rFonts w:ascii="Times New Roman" w:hAnsi="Times New Roman" w:cs="Times New Roman"/>
          <w:color w:val="000000"/>
          <w:sz w:val="28"/>
          <w:lang w:val="ru-RU"/>
        </w:rPr>
        <w:t xml:space="preserve"> Пригородного муниципа</w:t>
      </w:r>
      <w:r w:rsidR="00236045">
        <w:rPr>
          <w:rFonts w:ascii="Times New Roman" w:hAnsi="Times New Roman" w:cs="Times New Roman"/>
          <w:color w:val="000000"/>
          <w:sz w:val="28"/>
          <w:lang w:val="ru-RU"/>
        </w:rPr>
        <w:t>льного района,</w:t>
      </w:r>
      <w:r w:rsidR="00AD3D67">
        <w:rPr>
          <w:rFonts w:ascii="Times New Roman" w:hAnsi="Times New Roman" w:cs="Times New Roman"/>
          <w:color w:val="000000"/>
          <w:sz w:val="28"/>
          <w:lang w:val="ru-RU"/>
        </w:rPr>
        <w:t xml:space="preserve"> в</w:t>
      </w:r>
      <w:proofErr w:type="gramEnd"/>
      <w:r w:rsidR="00AD3D67">
        <w:rPr>
          <w:rFonts w:ascii="Times New Roman" w:hAnsi="Times New Roman" w:cs="Times New Roman"/>
          <w:color w:val="000000"/>
          <w:sz w:val="28"/>
          <w:lang w:val="ru-RU"/>
        </w:rPr>
        <w:t xml:space="preserve"> целях</w:t>
      </w:r>
      <w:r w:rsidR="00AD3D67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 </w:t>
      </w:r>
      <w:r w:rsidR="00AD3D67">
        <w:rPr>
          <w:rFonts w:ascii="Times New Roman" w:hAnsi="Times New Roman" w:cs="Times New Roman"/>
          <w:sz w:val="28"/>
          <w:szCs w:val="28"/>
          <w:lang w:val="ru-RU"/>
        </w:rPr>
        <w:t xml:space="preserve">обеспечения доступности, качественного и своевременного предоставления гражданам муниципальных услуг  </w:t>
      </w:r>
      <w:proofErr w:type="gramStart"/>
      <w:r w:rsidR="00AD3D67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gramEnd"/>
      <w:r w:rsidR="00AD3D6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с т а н о в л я ю: </w:t>
      </w:r>
    </w:p>
    <w:p w:rsidR="00AD3D67" w:rsidRPr="008E5B73" w:rsidRDefault="00AD3D67" w:rsidP="008E5B73">
      <w:pPr>
        <w:ind w:left="142" w:firstLine="851"/>
        <w:rPr>
          <w:rFonts w:ascii="Times New Roman" w:hAnsi="Times New Roman" w:cs="Times New Roman"/>
          <w:bCs/>
          <w:color w:val="FF0000"/>
          <w:sz w:val="28"/>
          <w:szCs w:val="28"/>
          <w:lang w:val="ru-RU"/>
        </w:rPr>
      </w:pPr>
      <w:proofErr w:type="gramStart"/>
      <w:r w:rsidRPr="008E5B73">
        <w:rPr>
          <w:rFonts w:ascii="Times New Roman" w:hAnsi="Times New Roman" w:cs="Times New Roman"/>
          <w:sz w:val="28"/>
          <w:szCs w:val="28"/>
          <w:lang w:val="ru-RU"/>
        </w:rPr>
        <w:t xml:space="preserve">1.Утвердить административный регламент предоставления  </w:t>
      </w:r>
      <w:r w:rsidR="00236045" w:rsidRPr="008E5B73">
        <w:rPr>
          <w:rFonts w:ascii="Times New Roman" w:hAnsi="Times New Roman" w:cs="Times New Roman"/>
          <w:sz w:val="28"/>
          <w:szCs w:val="28"/>
          <w:lang w:val="ru-RU"/>
        </w:rPr>
        <w:t>муниципальной</w:t>
      </w:r>
      <w:r w:rsidRPr="008E5B73">
        <w:rPr>
          <w:rFonts w:ascii="Times New Roman" w:hAnsi="Times New Roman" w:cs="Times New Roman"/>
          <w:sz w:val="28"/>
          <w:szCs w:val="28"/>
          <w:lang w:val="ru-RU"/>
        </w:rPr>
        <w:t xml:space="preserve"> услуги </w:t>
      </w:r>
      <w:r w:rsidR="00A533D8" w:rsidRPr="008E5B73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«Освобождение от родительской платы </w:t>
      </w:r>
      <w:r w:rsidR="00A533D8" w:rsidRPr="008E5B73">
        <w:rPr>
          <w:rFonts w:ascii="Times New Roman" w:hAnsi="Times New Roman" w:cs="Times New Roman"/>
          <w:spacing w:val="-2"/>
          <w:sz w:val="28"/>
          <w:szCs w:val="28"/>
          <w:lang w:val="ru-RU"/>
        </w:rPr>
        <w:t>за присмотр</w:t>
      </w:r>
      <w:r w:rsidR="00A533D8" w:rsidRPr="008E5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533D8" w:rsidRPr="008E5B73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и уход за детьми участников специальной военной операции (в том числе в случае гибели (смерти) участников СВО), посещающих муниципальные образовательные </w:t>
      </w:r>
      <w:r w:rsidR="00A533D8" w:rsidRPr="008E5B73">
        <w:rPr>
          <w:rFonts w:ascii="Times New Roman" w:hAnsi="Times New Roman" w:cs="Times New Roman"/>
          <w:spacing w:val="-2"/>
          <w:sz w:val="28"/>
          <w:szCs w:val="28"/>
          <w:lang w:val="ru-RU"/>
        </w:rPr>
        <w:t>учреждения Пригородного муниципального района,</w:t>
      </w:r>
      <w:r w:rsidR="00A533D8" w:rsidRPr="008E5B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533D8" w:rsidRPr="008E5B73">
        <w:rPr>
          <w:rFonts w:ascii="Times New Roman" w:hAnsi="Times New Roman" w:cs="Times New Roman"/>
          <w:spacing w:val="-8"/>
          <w:sz w:val="28"/>
          <w:szCs w:val="28"/>
          <w:lang w:val="ru-RU"/>
        </w:rPr>
        <w:t>реализующих образовательные программы</w:t>
      </w:r>
      <w:r w:rsidR="00A533D8" w:rsidRPr="008E5B73">
        <w:rPr>
          <w:rFonts w:ascii="Times New Roman" w:hAnsi="Times New Roman" w:cs="Times New Roman"/>
          <w:sz w:val="28"/>
          <w:szCs w:val="28"/>
          <w:lang w:val="ru-RU"/>
        </w:rPr>
        <w:t xml:space="preserve"> дошкольного образования</w:t>
      </w:r>
      <w:r w:rsidR="008E5B73" w:rsidRPr="008E5B73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8E5B73" w:rsidRPr="008E5B73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="008E5B73" w:rsidRPr="008F2A2D">
        <w:rPr>
          <w:rFonts w:ascii="Times New Roman" w:hAnsi="Times New Roman" w:cs="Times New Roman"/>
          <w:sz w:val="28"/>
          <w:szCs w:val="28"/>
          <w:lang w:val="ru-RU"/>
        </w:rPr>
        <w:t>а также, граждан</w:t>
      </w:r>
      <w:r w:rsidR="008E5B73" w:rsidRPr="008F2A2D">
        <w:rPr>
          <w:rFonts w:ascii="Times New Roman" w:hAnsi="Times New Roman" w:cs="Times New Roman"/>
          <w:bCs/>
          <w:sz w:val="28"/>
          <w:szCs w:val="28"/>
          <w:lang w:val="ru-RU"/>
        </w:rPr>
        <w:t>, направленных для обеспечения выполнения специальных задач на территории Сирийской Арабской Республики, Курской, Белгородской и Брянской</w:t>
      </w:r>
      <w:proofErr w:type="gramEnd"/>
      <w:r w:rsidR="008E5B73" w:rsidRPr="008F2A2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областей, проживающих на территории Пригородного муниципального района Республики Северная Осетия-Алания</w:t>
      </w:r>
      <w:r w:rsidR="00A533D8" w:rsidRPr="008E5B73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AD3D67" w:rsidRDefault="009A138E" w:rsidP="00AD3D67">
      <w:pPr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D3D67">
        <w:rPr>
          <w:rFonts w:ascii="Times New Roman" w:hAnsi="Times New Roman" w:cs="Times New Roman"/>
          <w:sz w:val="28"/>
          <w:szCs w:val="28"/>
          <w:lang w:val="ru-RU"/>
        </w:rPr>
        <w:t>.Наст</w:t>
      </w:r>
      <w:r w:rsidR="00F47990">
        <w:rPr>
          <w:rFonts w:ascii="Times New Roman" w:hAnsi="Times New Roman" w:cs="Times New Roman"/>
          <w:sz w:val="28"/>
          <w:szCs w:val="28"/>
          <w:lang w:val="ru-RU"/>
        </w:rPr>
        <w:t>оящее постановление разместить</w:t>
      </w:r>
      <w:r w:rsidR="00AD3D67">
        <w:rPr>
          <w:rFonts w:ascii="Times New Roman" w:hAnsi="Times New Roman" w:cs="Times New Roman"/>
          <w:sz w:val="28"/>
          <w:szCs w:val="28"/>
          <w:lang w:val="ru-RU"/>
        </w:rPr>
        <w:t xml:space="preserve"> на официальном сайте администрации местного самоупр</w:t>
      </w:r>
      <w:r w:rsidR="00A67F03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D3D67">
        <w:rPr>
          <w:rFonts w:ascii="Times New Roman" w:hAnsi="Times New Roman" w:cs="Times New Roman"/>
          <w:sz w:val="28"/>
          <w:szCs w:val="28"/>
          <w:lang w:val="ru-RU"/>
        </w:rPr>
        <w:t>вления Приг</w:t>
      </w:r>
      <w:r w:rsidR="00AD3D67" w:rsidRPr="00DA365F">
        <w:rPr>
          <w:rFonts w:ascii="Times New Roman" w:hAnsi="Times New Roman" w:cs="Times New Roman"/>
          <w:sz w:val="28"/>
          <w:szCs w:val="28"/>
          <w:lang w:val="ru-RU"/>
        </w:rPr>
        <w:t>оро</w:t>
      </w:r>
      <w:r w:rsidR="00AD3D67">
        <w:rPr>
          <w:rFonts w:ascii="Times New Roman" w:hAnsi="Times New Roman" w:cs="Times New Roman"/>
          <w:sz w:val="28"/>
          <w:szCs w:val="28"/>
          <w:lang w:val="ru-RU"/>
        </w:rPr>
        <w:t>дного муниципального района.</w:t>
      </w:r>
    </w:p>
    <w:p w:rsidR="000E0018" w:rsidRDefault="000E0018" w:rsidP="00AD3D67">
      <w:pPr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AD3D67" w:rsidRDefault="009A138E" w:rsidP="00AD3D67">
      <w:pPr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AD3D67">
        <w:rPr>
          <w:rFonts w:ascii="Times New Roman" w:hAnsi="Times New Roman" w:cs="Times New Roman"/>
          <w:sz w:val="28"/>
          <w:szCs w:val="28"/>
          <w:lang w:val="ru-RU"/>
        </w:rPr>
        <w:t>.Настоящее постановление вступает в силу со дня его подписания.</w:t>
      </w:r>
    </w:p>
    <w:p w:rsidR="000E0018" w:rsidRDefault="000E0018" w:rsidP="00AD3D67">
      <w:pPr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AD3D67" w:rsidRDefault="009A138E" w:rsidP="00AD3D67">
      <w:pPr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533D8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Start"/>
      <w:r w:rsidR="00A533D8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="00A533D8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</w:t>
      </w:r>
      <w:r w:rsidR="00AD3D67">
        <w:rPr>
          <w:rFonts w:ascii="Times New Roman" w:hAnsi="Times New Roman" w:cs="Times New Roman"/>
          <w:sz w:val="28"/>
          <w:szCs w:val="28"/>
          <w:lang w:val="ru-RU"/>
        </w:rPr>
        <w:t xml:space="preserve"> постановления возложить на </w:t>
      </w:r>
      <w:r w:rsidR="00A46D36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заместителя главы </w:t>
      </w:r>
      <w:r w:rsidR="00AD3D67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 местного самоуправления Пригородного муниципального района </w:t>
      </w:r>
      <w:r w:rsidR="00A46D36">
        <w:rPr>
          <w:rFonts w:ascii="Times New Roman" w:hAnsi="Times New Roman" w:cs="Times New Roman"/>
          <w:sz w:val="28"/>
          <w:szCs w:val="28"/>
          <w:lang w:val="ru-RU"/>
        </w:rPr>
        <w:t>по социальным вопросам (</w:t>
      </w:r>
      <w:proofErr w:type="spellStart"/>
      <w:r w:rsidR="00A46D36">
        <w:rPr>
          <w:rFonts w:ascii="Times New Roman" w:hAnsi="Times New Roman" w:cs="Times New Roman"/>
          <w:sz w:val="28"/>
          <w:szCs w:val="28"/>
          <w:lang w:val="ru-RU"/>
        </w:rPr>
        <w:t>Джиоева</w:t>
      </w:r>
      <w:proofErr w:type="spellEnd"/>
      <w:r w:rsidR="00A46D36"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AD3D67" w:rsidRDefault="00AD3D67" w:rsidP="00AD3D67">
      <w:pPr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AD3D67" w:rsidRDefault="00AD3D67" w:rsidP="00AD3D67">
      <w:pPr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AD3D67" w:rsidRDefault="00AD3D67" w:rsidP="00AD3D67">
      <w:pPr>
        <w:spacing w:before="0"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AD3D67" w:rsidRDefault="00AD3D67" w:rsidP="00A46D36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Глава   администрации                                                               </w:t>
      </w:r>
      <w:r w:rsidR="008F2A2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Р.А.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Есиев</w:t>
      </w:r>
      <w:proofErr w:type="spellEnd"/>
    </w:p>
    <w:sectPr w:rsidR="00AD3D67" w:rsidSect="003A2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3D67"/>
    <w:rsid w:val="000B1E35"/>
    <w:rsid w:val="000B3B3D"/>
    <w:rsid w:val="000D4645"/>
    <w:rsid w:val="000E0018"/>
    <w:rsid w:val="000F01EC"/>
    <w:rsid w:val="00104EC7"/>
    <w:rsid w:val="001F76BE"/>
    <w:rsid w:val="00231B10"/>
    <w:rsid w:val="00236045"/>
    <w:rsid w:val="00272A5B"/>
    <w:rsid w:val="002B295F"/>
    <w:rsid w:val="002B35BA"/>
    <w:rsid w:val="0036340C"/>
    <w:rsid w:val="003918C7"/>
    <w:rsid w:val="003A264D"/>
    <w:rsid w:val="00442C51"/>
    <w:rsid w:val="004452D6"/>
    <w:rsid w:val="005564FE"/>
    <w:rsid w:val="005826F0"/>
    <w:rsid w:val="005E737F"/>
    <w:rsid w:val="00627D9D"/>
    <w:rsid w:val="00681595"/>
    <w:rsid w:val="006B0FFE"/>
    <w:rsid w:val="006E4D95"/>
    <w:rsid w:val="00715FF7"/>
    <w:rsid w:val="0072411B"/>
    <w:rsid w:val="007632FC"/>
    <w:rsid w:val="008A68E8"/>
    <w:rsid w:val="008E5B73"/>
    <w:rsid w:val="008F2A2D"/>
    <w:rsid w:val="00916A4C"/>
    <w:rsid w:val="00970281"/>
    <w:rsid w:val="00977620"/>
    <w:rsid w:val="009A138E"/>
    <w:rsid w:val="009D3171"/>
    <w:rsid w:val="00A45081"/>
    <w:rsid w:val="00A46D36"/>
    <w:rsid w:val="00A50350"/>
    <w:rsid w:val="00A533D8"/>
    <w:rsid w:val="00A67F03"/>
    <w:rsid w:val="00AD3D67"/>
    <w:rsid w:val="00B24EE4"/>
    <w:rsid w:val="00B779F8"/>
    <w:rsid w:val="00C425D4"/>
    <w:rsid w:val="00C6782E"/>
    <w:rsid w:val="00CA0EF9"/>
    <w:rsid w:val="00D20F4B"/>
    <w:rsid w:val="00D2398A"/>
    <w:rsid w:val="00D87BFA"/>
    <w:rsid w:val="00DA365F"/>
    <w:rsid w:val="00DB3DAB"/>
    <w:rsid w:val="00E51E20"/>
    <w:rsid w:val="00E90BE3"/>
    <w:rsid w:val="00F47990"/>
    <w:rsid w:val="00FD4934"/>
    <w:rsid w:val="00FE6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67"/>
    <w:pPr>
      <w:spacing w:before="120" w:after="240" w:line="256" w:lineRule="auto"/>
      <w:jc w:val="both"/>
    </w:pPr>
    <w:rPr>
      <w:rFonts w:eastAsiaTheme="minorEastAsia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D3D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AD3D67"/>
    <w:pPr>
      <w:spacing w:before="100" w:beforeAutospacing="1" w:after="100" w:afterAutospacing="1" w:line="240" w:lineRule="auto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3D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AD3D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caption"/>
    <w:basedOn w:val="a"/>
    <w:next w:val="a"/>
    <w:semiHidden/>
    <w:unhideWhenUsed/>
    <w:qFormat/>
    <w:rsid w:val="00AD3D67"/>
    <w:pPr>
      <w:spacing w:before="0"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4">
    <w:name w:val="List Paragraph"/>
    <w:basedOn w:val="a"/>
    <w:uiPriority w:val="34"/>
    <w:qFormat/>
    <w:rsid w:val="002360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21</cp:revision>
  <cp:lastPrinted>2025-04-03T09:52:00Z</cp:lastPrinted>
  <dcterms:created xsi:type="dcterms:W3CDTF">2025-04-03T07:19:00Z</dcterms:created>
  <dcterms:modified xsi:type="dcterms:W3CDTF">2025-06-23T07:13:00Z</dcterms:modified>
</cp:coreProperties>
</file>